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P7"/>
        <w:rPr/>
      </w:pPr>
      <w:r>
        <w:rPr>
          <w:rStyle w:val="T1"/>
          <w:rFonts w:ascii="Calibri" w:hAnsi="Calibri"/>
          <w:color w:val="CC0000"/>
          <w:sz w:val="40"/>
          <w:szCs w:val="40"/>
          <w:highlight w:val="white"/>
        </w:rPr>
        <w:t xml:space="preserve">Atelier d’art-thérapie et de coaching </w:t>
      </w:r>
    </w:p>
    <w:p>
      <w:pPr>
        <w:pStyle w:val="P7"/>
        <w:rPr/>
      </w:pPr>
      <w:hyperlink r:id="rId2">
        <w:r>
          <w:rPr>
            <w:rStyle w:val="T1"/>
            <w:rFonts w:ascii="Calibri" w:hAnsi="Calibri"/>
            <w:color w:val="CC0000"/>
            <w:sz w:val="40"/>
            <w:szCs w:val="40"/>
            <w:highlight w:val="white"/>
          </w:rPr>
          <w:t>www.arbrerouge.ch</w:t>
        </w:r>
      </w:hyperlink>
    </w:p>
    <w:p>
      <w:pPr>
        <w:pStyle w:val="P7"/>
        <w:rPr>
          <w:color w:val="000000"/>
        </w:rPr>
      </w:pPr>
      <w:r>
        <w:rPr>
          <w:color w:val="000000"/>
        </w:rPr>
      </w:r>
    </w:p>
    <w:p>
      <w:pPr>
        <w:pStyle w:val="Standard"/>
        <w:rPr/>
      </w:pPr>
      <w:r>
        <w:rPr>
          <w:rFonts w:ascii="Calibri" w:hAnsi="Calibri"/>
          <w:color w:val="000000"/>
          <w:sz w:val="32"/>
          <w:szCs w:val="32"/>
        </w:rPr>
        <w:t>La formation continue de votre personnel vous semble indispensable?</w:t>
      </w:r>
    </w:p>
    <w:p>
      <w:pPr>
        <w:pStyle w:val="Standard"/>
        <w:rPr/>
      </w:pPr>
      <w:r>
        <w:rPr>
          <w:rFonts w:ascii="Calibri" w:hAnsi="Calibri"/>
          <w:color w:val="000000"/>
          <w:sz w:val="32"/>
          <w:szCs w:val="32"/>
        </w:rPr>
        <w:t xml:space="preserve">Vous recherchez un programme créatif </w:t>
      </w:r>
      <w:r>
        <w:rPr>
          <w:rFonts w:ascii="Calibri" w:hAnsi="Calibri"/>
          <w:color w:val="000000"/>
          <w:sz w:val="32"/>
          <w:szCs w:val="32"/>
        </w:rPr>
        <w:t>pour souder vos équipes</w:t>
      </w:r>
      <w:r>
        <w:rPr>
          <w:rFonts w:ascii="Calibri" w:hAnsi="Calibri"/>
          <w:color w:val="000000"/>
          <w:sz w:val="32"/>
          <w:szCs w:val="32"/>
        </w:rPr>
        <w:t> ?</w:t>
      </w:r>
    </w:p>
    <w:p>
      <w:pPr>
        <w:pStyle w:val="Standard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</w:r>
    </w:p>
    <w:p>
      <w:pPr>
        <w:pStyle w:val="Standard"/>
        <w:rPr>
          <w:color w:val="FF6666"/>
        </w:rPr>
      </w:pPr>
      <w:r>
        <w:rPr>
          <w:rFonts w:ascii="Calibri" w:hAnsi="Calibri"/>
          <w:b/>
          <w:bCs/>
          <w:color w:val="CC0000"/>
          <w:sz w:val="28"/>
          <w:szCs w:val="28"/>
        </w:rPr>
        <w:t>Vous souhaitez</w:t>
      </w:r>
    </w:p>
    <w:p>
      <w:pPr>
        <w:pStyle w:val="P2"/>
        <w:ind w:left="6300" w:firstLine="700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</w:r>
    </w:p>
    <w:p>
      <w:pPr>
        <w:pStyle w:val="P3"/>
        <w:numPr>
          <w:ilvl w:val="0"/>
          <w:numId w:val="1"/>
        </w:numPr>
        <w:rPr/>
      </w:pPr>
      <w:r>
        <w:rPr>
          <w:rStyle w:val="T2"/>
          <w:rFonts w:ascii="Calibri" w:hAnsi="Calibri"/>
          <w:color w:val="000000"/>
          <w:sz w:val="28"/>
          <w:szCs w:val="28"/>
        </w:rPr>
        <w:t>Soutenir la cohésion et l'entente dans vos équipes</w:t>
      </w:r>
    </w:p>
    <w:p>
      <w:pPr>
        <w:pStyle w:val="P3"/>
        <w:numPr>
          <w:ilvl w:val="0"/>
          <w:numId w:val="1"/>
        </w:numPr>
        <w:rPr/>
      </w:pPr>
      <w:r>
        <w:rPr>
          <w:rStyle w:val="T2"/>
          <w:rFonts w:ascii="Calibri" w:hAnsi="Calibri"/>
          <w:color w:val="000000"/>
          <w:sz w:val="28"/>
          <w:szCs w:val="28"/>
        </w:rPr>
        <w:t>Stimuler l'esprit de collaboration</w:t>
      </w:r>
    </w:p>
    <w:p>
      <w:pPr>
        <w:pStyle w:val="P3"/>
        <w:numPr>
          <w:ilvl w:val="0"/>
          <w:numId w:val="1"/>
        </w:numPr>
        <w:rPr/>
      </w:pPr>
      <w:r>
        <w:rPr>
          <w:rStyle w:val="T2"/>
          <w:rFonts w:ascii="Calibri" w:hAnsi="Calibri"/>
          <w:color w:val="000000"/>
          <w:sz w:val="28"/>
          <w:szCs w:val="28"/>
        </w:rPr>
        <w:t>Libérer la créativité et l'esprit d'initiative de vos intervenants</w:t>
      </w:r>
    </w:p>
    <w:p>
      <w:pPr>
        <w:pStyle w:val="P3"/>
        <w:numPr>
          <w:ilvl w:val="0"/>
          <w:numId w:val="1"/>
        </w:numPr>
        <w:rPr/>
      </w:pPr>
      <w:r>
        <w:rPr>
          <w:rStyle w:val="T2"/>
          <w:rFonts w:ascii="Calibri" w:hAnsi="Calibri"/>
          <w:color w:val="000000"/>
          <w:sz w:val="28"/>
          <w:szCs w:val="28"/>
        </w:rPr>
        <w:t>Proposer une journée culturelle-récréative novatrice</w:t>
      </w:r>
    </w:p>
    <w:p>
      <w:pPr>
        <w:pStyle w:val="P4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</w:r>
    </w:p>
    <w:p>
      <w:pPr>
        <w:pStyle w:val="Standard"/>
        <w:rPr/>
      </w:pPr>
      <w:r>
        <w:rPr>
          <w:rStyle w:val="T6"/>
          <w:rFonts w:ascii="Calibri" w:hAnsi="Calibri"/>
          <w:b/>
          <w:bCs/>
          <w:color w:val="CC0000"/>
          <w:sz w:val="28"/>
          <w:szCs w:val="28"/>
        </w:rPr>
        <w:t>Je vous propose</w:t>
      </w:r>
      <w:r>
        <w:rPr>
          <w:rStyle w:val="T6"/>
          <w:rFonts w:ascii="Calibri" w:hAnsi="Calibri"/>
          <w:color w:val="000000"/>
          <w:sz w:val="28"/>
          <w:szCs w:val="28"/>
        </w:rPr>
        <w:t xml:space="preserve"> sur 1/2 journée, ou 1 journée, en intérieur et extérieur</w:t>
      </w:r>
    </w:p>
    <w:p>
      <w:pPr>
        <w:pStyle w:val="Standard"/>
        <w:rPr>
          <w:rStyle w:val="T6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</w:r>
    </w:p>
    <w:p>
      <w:pPr>
        <w:pStyle w:val="Standard"/>
        <w:rPr/>
      </w:pPr>
      <w:r>
        <w:rPr>
          <w:rStyle w:val="T6"/>
          <w:rFonts w:ascii="Calibri" w:hAnsi="Calibri"/>
          <w:color w:val="000000"/>
          <w:sz w:val="28"/>
          <w:szCs w:val="28"/>
        </w:rPr>
        <w:t>Un concept d'animation d'équipe dans mes locaux à Vevey</w:t>
      </w:r>
    </w:p>
    <w:p>
      <w:pPr>
        <w:pStyle w:val="Standard"/>
        <w:rPr/>
      </w:pPr>
      <w:r>
        <w:rPr>
          <w:rStyle w:val="T6"/>
          <w:rFonts w:ascii="Calibri" w:hAnsi="Calibri"/>
          <w:color w:val="000000"/>
          <w:sz w:val="28"/>
          <w:szCs w:val="28"/>
        </w:rPr>
        <w:t xml:space="preserve">Medium proposé : peinture, </w:t>
      </w:r>
      <w:r>
        <w:rPr>
          <w:rStyle w:val="T6"/>
          <w:rFonts w:ascii="Calibri" w:hAnsi="Calibri"/>
          <w:color w:val="000000"/>
          <w:sz w:val="28"/>
          <w:szCs w:val="28"/>
        </w:rPr>
        <w:t xml:space="preserve">pastel, </w:t>
      </w:r>
      <w:r>
        <w:rPr>
          <w:rStyle w:val="T6"/>
          <w:rFonts w:ascii="Calibri" w:hAnsi="Calibri"/>
          <w:color w:val="000000"/>
          <w:sz w:val="28"/>
          <w:szCs w:val="28"/>
        </w:rPr>
        <w:t>modelage ou sculpture</w:t>
      </w:r>
    </w:p>
    <w:p>
      <w:pPr>
        <w:pStyle w:val="Standard"/>
        <w:rPr/>
      </w:pPr>
      <w:r>
        <w:rPr>
          <w:rStyle w:val="T6"/>
          <w:rFonts w:ascii="Calibri" w:hAnsi="Calibri"/>
          <w:color w:val="000000"/>
          <w:sz w:val="28"/>
          <w:szCs w:val="28"/>
        </w:rPr>
        <w:t>Echange d'expériences et repas partagé</w:t>
      </w:r>
    </w:p>
    <w:p>
      <w:pPr>
        <w:pStyle w:val="Standard"/>
        <w:rPr>
          <w:rStyle w:val="T6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</w:r>
    </w:p>
    <w:p>
      <w:pPr>
        <w:pStyle w:val="Standard"/>
        <w:rPr>
          <w:rFonts w:ascii="Calibri" w:hAnsi="Calibri"/>
          <w:color w:val="000000"/>
          <w:sz w:val="28"/>
          <w:szCs w:val="28"/>
        </w:rPr>
      </w:pPr>
      <w:r>
        <w:rPr>
          <w:rStyle w:val="T6"/>
          <w:rFonts w:ascii="Calibri" w:hAnsi="Calibri"/>
          <w:b/>
          <w:bCs/>
          <w:color w:val="CC0000"/>
          <w:sz w:val="28"/>
          <w:szCs w:val="28"/>
        </w:rPr>
        <w:tab/>
        <w:t>Effets attendus</w:t>
      </w:r>
    </w:p>
    <w:p>
      <w:pPr>
        <w:pStyle w:val="Standard"/>
        <w:rPr>
          <w:rStyle w:val="T6"/>
          <w:rFonts w:ascii="Calibri" w:hAnsi="Calibri"/>
          <w:b/>
          <w:b/>
          <w:bCs/>
          <w:color w:val="CC0000"/>
          <w:sz w:val="26"/>
          <w:szCs w:val="26"/>
        </w:rPr>
      </w:pPr>
      <w:r>
        <w:rPr>
          <w:rFonts w:ascii="Calibri" w:hAnsi="Calibri"/>
          <w:color w:val="000000"/>
          <w:sz w:val="28"/>
          <w:szCs w:val="28"/>
        </w:rPr>
      </w:r>
    </w:p>
    <w:p>
      <w:pPr>
        <w:pStyle w:val="Standard"/>
        <w:rPr>
          <w:rFonts w:ascii="Calibri" w:hAnsi="Calibri"/>
          <w:color w:val="000000"/>
          <w:sz w:val="28"/>
          <w:szCs w:val="28"/>
        </w:rPr>
      </w:pPr>
      <w:r>
        <w:rPr>
          <w:rStyle w:val="T6"/>
          <w:rFonts w:cs="Wingdings" w:ascii="Calibri" w:hAnsi="Calibri"/>
          <w:color w:val="000000"/>
          <w:sz w:val="28"/>
          <w:szCs w:val="28"/>
        </w:rPr>
        <w:tab/>
        <w:t>Des équipes qui se font confiance et collaborent</w:t>
      </w:r>
    </w:p>
    <w:p>
      <w:pPr>
        <w:pStyle w:val="Standard"/>
        <w:rPr>
          <w:rFonts w:ascii="Calibri" w:hAnsi="Calibri"/>
          <w:color w:val="000000"/>
          <w:sz w:val="28"/>
          <w:szCs w:val="28"/>
        </w:rPr>
      </w:pPr>
      <w:r>
        <w:rPr>
          <w:rStyle w:val="T6"/>
          <w:rFonts w:cs="Wingdings" w:ascii="Calibri" w:hAnsi="Calibri"/>
          <w:color w:val="000000"/>
          <w:sz w:val="28"/>
          <w:szCs w:val="28"/>
        </w:rPr>
        <w:tab/>
        <w:t>Des équipes qui transmettent et partagent les informations</w:t>
      </w:r>
    </w:p>
    <w:p>
      <w:pPr>
        <w:pStyle w:val="Standard"/>
        <w:rPr>
          <w:rFonts w:ascii="Calibri" w:hAnsi="Calibri"/>
          <w:color w:val="000000"/>
          <w:sz w:val="28"/>
          <w:szCs w:val="28"/>
        </w:rPr>
      </w:pPr>
      <w:r>
        <w:rPr>
          <w:rStyle w:val="T6"/>
          <w:rFonts w:cs="Wingdings" w:ascii="Calibri" w:hAnsi="Calibri"/>
          <w:color w:val="000000"/>
          <w:sz w:val="28"/>
          <w:szCs w:val="28"/>
        </w:rPr>
        <w:tab/>
        <w:t>Un mieux-être au travail</w:t>
      </w:r>
    </w:p>
    <w:p>
      <w:pPr>
        <w:pStyle w:val="Standard"/>
        <w:rPr>
          <w:rFonts w:ascii="Calibri" w:hAnsi="Calibri"/>
          <w:color w:val="000000"/>
          <w:sz w:val="28"/>
          <w:szCs w:val="28"/>
        </w:rPr>
      </w:pPr>
      <w:r>
        <w:rPr>
          <w:rStyle w:val="T6"/>
          <w:rFonts w:cs="Wingdings" w:ascii="Calibri" w:hAnsi="Calibri"/>
          <w:color w:val="000000"/>
          <w:sz w:val="28"/>
          <w:szCs w:val="28"/>
        </w:rPr>
        <w:tab/>
        <w:t>Plus d'efficacité</w:t>
      </w:r>
    </w:p>
    <w:p>
      <w:pPr>
        <w:pStyle w:val="Standard"/>
        <w:rPr>
          <w:rStyle w:val="T6"/>
          <w:rFonts w:ascii="Calibri" w:hAnsi="Calibri" w:cs="Wingdings"/>
          <w:b/>
          <w:b/>
          <w:bCs/>
          <w:color w:val="CC0000"/>
          <w:sz w:val="28"/>
          <w:szCs w:val="28"/>
        </w:rPr>
      </w:pPr>
      <w:r>
        <w:rPr>
          <w:color w:val="000000"/>
          <w:sz w:val="32"/>
          <w:szCs w:val="32"/>
        </w:rPr>
      </w:r>
    </w:p>
    <w:p>
      <w:pPr>
        <w:pStyle w:val="Standard"/>
        <w:rPr/>
      </w:pPr>
      <w:r>
        <w:rPr>
          <w:rStyle w:val="T2"/>
          <w:rFonts w:ascii="Calibri" w:hAnsi="Calibri"/>
          <w:b/>
          <w:bCs/>
          <w:color w:val="CC3300"/>
          <w:sz w:val="28"/>
          <w:szCs w:val="28"/>
        </w:rPr>
        <w:t>Modalités</w:t>
      </w:r>
    </w:p>
    <w:p>
      <w:pPr>
        <w:pStyle w:val="Standard"/>
        <w:rPr>
          <w:rStyle w:val="T2"/>
          <w:b/>
          <w:b/>
          <w:bCs/>
          <w:color w:val="FF9900"/>
          <w:sz w:val="28"/>
          <w:szCs w:val="28"/>
        </w:rPr>
      </w:pPr>
      <w:r>
        <w:rPr/>
      </w:r>
    </w:p>
    <w:p>
      <w:pPr>
        <w:pStyle w:val="Standard"/>
        <w:rPr/>
      </w:pPr>
      <w:r>
        <w:rPr>
          <w:rStyle w:val="T2"/>
          <w:rFonts w:ascii="Calibri" w:hAnsi="Calibri"/>
          <w:color w:val="000000"/>
          <w:sz w:val="28"/>
          <w:szCs w:val="28"/>
        </w:rPr>
        <w:t>groupes de 6 personnes</w:t>
      </w:r>
    </w:p>
    <w:p>
      <w:pPr>
        <w:pStyle w:val="Standard"/>
        <w:rPr/>
      </w:pPr>
      <w:r>
        <w:rPr>
          <w:rStyle w:val="T2"/>
          <w:rFonts w:ascii="Calibri" w:hAnsi="Calibri"/>
          <w:color w:val="000000"/>
          <w:sz w:val="28"/>
          <w:szCs w:val="28"/>
        </w:rPr>
        <w:t>modulable selon vos souhaits</w:t>
      </w:r>
    </w:p>
    <w:p>
      <w:pPr>
        <w:pStyle w:val="Standard"/>
        <w:rPr>
          <w:rStyle w:val="T2"/>
          <w:rFonts w:ascii="Calibri" w:hAnsi="Calibri"/>
          <w:color w:val="000000"/>
          <w:sz w:val="28"/>
          <w:szCs w:val="28"/>
        </w:rPr>
      </w:pPr>
      <w:r>
        <w:rPr/>
      </w:r>
    </w:p>
    <w:p>
      <w:pPr>
        <w:pStyle w:val="Standard"/>
        <w:rPr/>
      </w:pPr>
      <w:r>
        <w:rPr>
          <w:rStyle w:val="T6"/>
          <w:rFonts w:ascii="Calibri" w:hAnsi="Calibri"/>
          <w:b/>
          <w:bCs/>
          <w:color w:val="CC0000"/>
          <w:sz w:val="28"/>
          <w:szCs w:val="28"/>
        </w:rPr>
        <w:t>Intervenante</w:t>
      </w:r>
    </w:p>
    <w:p>
      <w:pPr>
        <w:pStyle w:val="Standard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Standard"/>
        <w:rPr/>
      </w:pPr>
      <w:r>
        <w:rPr>
          <w:rStyle w:val="T2"/>
          <w:rFonts w:ascii="Calibri" w:hAnsi="Calibri"/>
          <w:color w:val="000000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4544060</wp:posOffset>
            </wp:positionH>
            <wp:positionV relativeFrom="paragraph">
              <wp:posOffset>92710</wp:posOffset>
            </wp:positionV>
            <wp:extent cx="1271270" cy="17037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329" t="4336" r="3003" b="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2"/>
          <w:rFonts w:ascii="Calibri" w:hAnsi="Calibri"/>
          <w:color w:val="000000"/>
          <w:sz w:val="28"/>
          <w:szCs w:val="28"/>
        </w:rPr>
        <w:t>Marie-Anne Morizot</w:t>
      </w:r>
    </w:p>
    <w:p>
      <w:pPr>
        <w:pStyle w:val="Standard"/>
        <w:rPr/>
      </w:pPr>
      <w:r>
        <w:rPr>
          <w:rStyle w:val="T2"/>
          <w:rFonts w:ascii="Calibri" w:hAnsi="Calibri"/>
          <w:color w:val="000000"/>
          <w:sz w:val="28"/>
          <w:szCs w:val="28"/>
        </w:rPr>
        <w:t>Art-thérapeute diplômée, coach certifiée, enseignante et formatrice d’adultes</w:t>
      </w:r>
    </w:p>
    <w:p>
      <w:pPr>
        <w:pStyle w:val="Standard"/>
        <w:rPr>
          <w:rStyle w:val="T2"/>
          <w:rFonts w:ascii="Calibri" w:hAnsi="Calibri"/>
          <w:color w:val="000000"/>
          <w:sz w:val="28"/>
          <w:szCs w:val="28"/>
        </w:rPr>
      </w:pPr>
      <w:r>
        <w:rPr/>
      </w:r>
    </w:p>
    <w:p>
      <w:pPr>
        <w:pStyle w:val="Standard"/>
        <w:rPr>
          <w:rStyle w:val="T2"/>
          <w:rFonts w:ascii="Calibri" w:hAnsi="Calibri" w:eastAsia="SimSun" w:cs="Lucida Sans"/>
          <w:color w:val="000000"/>
          <w:sz w:val="32"/>
          <w:szCs w:val="32"/>
        </w:rPr>
      </w:pPr>
      <w:r>
        <w:rPr/>
      </w:r>
    </w:p>
    <w:p>
      <w:pPr>
        <w:pStyle w:val="Standard"/>
        <w:rPr>
          <w:rStyle w:val="T2"/>
          <w:rFonts w:ascii="Calibri" w:hAnsi="Calibri" w:eastAsia="SimSun" w:cs="Lucida Sans"/>
          <w:color w:val="000000"/>
          <w:sz w:val="32"/>
          <w:szCs w:val="32"/>
        </w:rPr>
      </w:pPr>
      <w:r>
        <w:rPr/>
      </w:r>
    </w:p>
    <w:p>
      <w:pPr>
        <w:pStyle w:val="Standard"/>
        <w:rPr/>
      </w:pPr>
      <w:r>
        <w:rPr>
          <w:rStyle w:val="T2"/>
          <w:rFonts w:eastAsia="SimSun" w:cs="Lucida Sans" w:ascii="Calibri" w:hAnsi="Calibri"/>
          <w:color w:val="000000"/>
          <w:sz w:val="28"/>
          <w:szCs w:val="28"/>
        </w:rPr>
        <w:t xml:space="preserve">021 701 58 79 - 078 698 22 16 </w:t>
      </w:r>
    </w:p>
    <w:p>
      <w:pPr>
        <w:pStyle w:val="Standard"/>
        <w:rPr/>
      </w:pPr>
      <w:r>
        <w:rPr>
          <w:rStyle w:val="T2"/>
          <w:rFonts w:eastAsia="SimSun" w:cs="Lucida Sans" w:ascii="Calibri" w:hAnsi="Calibri"/>
          <w:color w:val="000000"/>
          <w:sz w:val="28"/>
          <w:szCs w:val="28"/>
        </w:rPr>
        <w:t>contact@arbrerouge.ch</w:t>
      </w:r>
    </w:p>
    <w:p>
      <w:pPr>
        <w:pStyle w:val="P4"/>
        <w:rPr/>
      </w:pPr>
      <w:r>
        <w:rPr/>
        <w:tab/>
        <w:tab/>
      </w:r>
    </w:p>
    <w:sectPr>
      <w:type w:val="nextPage"/>
      <w:pgSz w:w="11906" w:h="16820"/>
      <w:pgMar w:left="1120" w:right="1120" w:header="0" w:top="1120" w:footer="0" w:bottom="1120" w:gutter="0"/>
      <w:pgNumType w:fmt="decimal"/>
      <w:formProt w:val="false"/>
      <w:textDirection w:val="lrTb"/>
      <w:docGrid w:type="default" w:linePitch="249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AR CEN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Calibri">
    <w:charset w:val="01"/>
    <w:family w:val="swiss"/>
    <w:pitch w:val="variable"/>
  </w:font>
  <w:font w:name="Wingdings">
    <w:charset w:val="02"/>
    <w:family w:val="auto"/>
    <w:pitch w:val="variable"/>
  </w:font>
  <w:font w:name="AR CENA"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suff w:val="nothing"/>
      <w:lvlText w:val=""/>
      <w:lvlJc w:val="left"/>
      <w:pPr>
        <w:ind w:left="720" w:hanging="360"/>
      </w:pPr>
      <w:rPr>
        <w:rFonts w:ascii="Wingdings" w:hAnsi="Wingdings" w:cs="Wingdings" w:hint="default"/>
        <w:rFonts w:cs="Wingdings"/>
      </w:rPr>
    </w:lvl>
    <w:lvl w:ilvl="1">
      <w:start w:val="1"/>
      <w:numFmt w:val="bullet"/>
      <w:suff w:val="nothing"/>
      <w:lvlText w:val="◦"/>
      <w:lvlJc w:val="left"/>
      <w:pPr>
        <w:ind w:left="1080" w:hanging="360"/>
      </w:pPr>
      <w:rPr>
        <w:rFonts w:ascii="AR CENA" w:hAnsi="AR CENA" w:cs="AR CENA" w:hint="default"/>
        <w:sz w:val="36"/>
        <w:rFonts w:cs="OpenSymbol1"/>
      </w:rPr>
    </w:lvl>
    <w:lvl w:ilvl="2">
      <w:start w:val="1"/>
      <w:numFmt w:val="bullet"/>
      <w:suff w:val="nothing"/>
      <w:lvlText w:val="▪"/>
      <w:lvlJc w:val="left"/>
      <w:pPr>
        <w:ind w:left="1440" w:hanging="360"/>
      </w:pPr>
      <w:rPr>
        <w:rFonts w:ascii="AR CENA" w:hAnsi="AR CENA" w:cs="AR CENA" w:hint="default"/>
        <w:sz w:val="36"/>
        <w:rFonts w:cs="OpenSymbol1"/>
      </w:rPr>
    </w:lvl>
    <w:lvl w:ilvl="3">
      <w:start w:val="1"/>
      <w:numFmt w:val="bullet"/>
      <w:suff w:val="nothing"/>
      <w:lvlText w:val=""/>
      <w:lvlJc w:val="left"/>
      <w:pPr>
        <w:ind w:left="1800" w:hanging="360"/>
      </w:pPr>
      <w:rPr>
        <w:rFonts w:ascii="AR CENA" w:hAnsi="AR CENA" w:cs="AR CENA" w:hint="default"/>
        <w:sz w:val="36"/>
        <w:rFonts w:cs="OpenSymbol1"/>
      </w:rPr>
    </w:lvl>
    <w:lvl w:ilvl="4">
      <w:start w:val="1"/>
      <w:numFmt w:val="bullet"/>
      <w:suff w:val="nothing"/>
      <w:lvlText w:val="◦"/>
      <w:lvlJc w:val="left"/>
      <w:pPr>
        <w:ind w:left="2160" w:hanging="360"/>
      </w:pPr>
      <w:rPr>
        <w:rFonts w:ascii="AR CENA" w:hAnsi="AR CENA" w:cs="AR CENA" w:hint="default"/>
        <w:sz w:val="36"/>
        <w:rFonts w:cs="OpenSymbol1"/>
      </w:rPr>
    </w:lvl>
    <w:lvl w:ilvl="5">
      <w:start w:val="1"/>
      <w:numFmt w:val="bullet"/>
      <w:suff w:val="nothing"/>
      <w:lvlText w:val="▪"/>
      <w:lvlJc w:val="left"/>
      <w:pPr>
        <w:ind w:left="2520" w:hanging="360"/>
      </w:pPr>
      <w:rPr>
        <w:rFonts w:ascii="AR CENA" w:hAnsi="AR CENA" w:cs="AR CENA" w:hint="default"/>
        <w:sz w:val="36"/>
        <w:rFonts w:cs="OpenSymbol1"/>
      </w:rPr>
    </w:lvl>
    <w:lvl w:ilvl="6">
      <w:start w:val="1"/>
      <w:numFmt w:val="bullet"/>
      <w:suff w:val="nothing"/>
      <w:lvlText w:val=""/>
      <w:lvlJc w:val="left"/>
      <w:pPr>
        <w:ind w:left="2880" w:hanging="360"/>
      </w:pPr>
      <w:rPr>
        <w:rFonts w:ascii="AR CENA" w:hAnsi="AR CENA" w:cs="AR CENA" w:hint="default"/>
        <w:sz w:val="36"/>
        <w:rFonts w:cs="OpenSymbol1"/>
      </w:rPr>
    </w:lvl>
    <w:lvl w:ilvl="7">
      <w:start w:val="1"/>
      <w:numFmt w:val="bullet"/>
      <w:suff w:val="nothing"/>
      <w:lvlText w:val="◦"/>
      <w:lvlJc w:val="left"/>
      <w:pPr>
        <w:ind w:left="3240" w:hanging="360"/>
      </w:pPr>
      <w:rPr>
        <w:rFonts w:ascii="AR CENA" w:hAnsi="AR CENA" w:cs="AR CENA" w:hint="default"/>
        <w:sz w:val="36"/>
        <w:rFonts w:cs="OpenSymbol1"/>
      </w:rPr>
    </w:lvl>
    <w:lvl w:ilvl="8">
      <w:start w:val="1"/>
      <w:numFmt w:val="bullet"/>
      <w:suff w:val="nothing"/>
      <w:lvlText w:val="▪"/>
      <w:lvlJc w:val="left"/>
      <w:pPr>
        <w:ind w:left="3600" w:hanging="360"/>
      </w:pPr>
      <w:rPr>
        <w:rFonts w:ascii="AR CENA" w:hAnsi="AR CENA" w:cs="AR CENA" w:hint="default"/>
        <w:sz w:val="36"/>
        <w:rFonts w:cs="OpenSymbol1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00"/>
  <w:compat>
    <w:compatSetting w:name="compatibilityMode" w:uri="http://schemas.microsoft.com/office/word" w:val="11"/>
  </w:compat>
  <w:themeFontLang w:val="fr-CH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CH" w:eastAsia="fr-CH" w:bidi="ar-SA"/>
      </w:rPr>
    </w:rPrDefault>
    <w:pPrDefault>
      <w:pPr/>
    </w:pPrDefault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styleId="Normal" w:default="1">
    <w:name w:val="Normal"/>
    <w:qFormat/>
    <w:rsid w:val="00cb28ee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fr-CH" w:eastAsia="fr-CH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Default20Paragraph20Font" w:customStyle="1">
    <w:name w:val="Default_20_Paragraph_20_Font"/>
    <w:qFormat/>
    <w:rsid w:val="00503737"/>
    <w:rPr/>
  </w:style>
  <w:style w:type="character" w:styleId="Bullet20Symbols" w:customStyle="1">
    <w:name w:val="Bullet_20_Symbols"/>
    <w:qFormat/>
    <w:rsid w:val="00503737"/>
    <w:rPr>
      <w:rFonts w:ascii="OpenSymbol" w:hAnsi="OpenSymbol" w:eastAsia="OpenSymbol1" w:cs="OpenSymbol1"/>
    </w:rPr>
  </w:style>
  <w:style w:type="character" w:styleId="ListLabel201" w:customStyle="1">
    <w:name w:val="ListLabel_20_1"/>
    <w:qFormat/>
    <w:rsid w:val="00503737"/>
    <w:rPr>
      <w:rFonts w:ascii="AR CENA" w:hAnsi="AR CENA" w:cs="OpenSymbol1"/>
      <w:sz w:val="36"/>
    </w:rPr>
  </w:style>
  <w:style w:type="character" w:styleId="ListLabel202" w:customStyle="1">
    <w:name w:val="ListLabel_20_2"/>
    <w:qFormat/>
    <w:rsid w:val="00503737"/>
    <w:rPr>
      <w:rFonts w:ascii="AR CENA" w:hAnsi="AR CENA" w:cs="OpenSymbol1"/>
      <w:sz w:val="36"/>
    </w:rPr>
  </w:style>
  <w:style w:type="character" w:styleId="ListLabel203" w:customStyle="1">
    <w:name w:val="ListLabel_20_3"/>
    <w:qFormat/>
    <w:rsid w:val="00503737"/>
    <w:rPr>
      <w:rFonts w:ascii="AR CENA" w:hAnsi="AR CENA" w:cs="OpenSymbol1"/>
      <w:sz w:val="36"/>
    </w:rPr>
  </w:style>
  <w:style w:type="character" w:styleId="T1" w:customStyle="1">
    <w:name w:val="T1"/>
    <w:qFormat/>
    <w:rsid w:val="00503737"/>
    <w:rPr>
      <w:rFonts w:ascii="AR CENA" w:hAnsi="AR CENA"/>
      <w:color w:val="6600CC"/>
      <w:sz w:val="40"/>
    </w:rPr>
  </w:style>
  <w:style w:type="character" w:styleId="T2" w:customStyle="1">
    <w:name w:val="T2"/>
    <w:qFormat/>
    <w:rsid w:val="00503737"/>
    <w:rPr>
      <w:rFonts w:ascii="AR CENA" w:hAnsi="AR CENA"/>
      <w:color w:val="6600CC"/>
      <w:sz w:val="36"/>
    </w:rPr>
  </w:style>
  <w:style w:type="character" w:styleId="T3" w:customStyle="1">
    <w:name w:val="T3"/>
    <w:qFormat/>
    <w:rsid w:val="00503737"/>
    <w:rPr>
      <w:rFonts w:ascii="AR CENA" w:hAnsi="AR CENA"/>
      <w:sz w:val="32"/>
    </w:rPr>
  </w:style>
  <w:style w:type="character" w:styleId="T4" w:customStyle="1">
    <w:name w:val="T4"/>
    <w:qFormat/>
    <w:rsid w:val="00503737"/>
    <w:rPr>
      <w:rFonts w:ascii="AR CENA" w:hAnsi="AR CENA"/>
      <w:sz w:val="36"/>
    </w:rPr>
  </w:style>
  <w:style w:type="character" w:styleId="T5" w:customStyle="1">
    <w:name w:val="T5"/>
    <w:qFormat/>
    <w:rsid w:val="00503737"/>
    <w:rPr>
      <w:rFonts w:ascii="AR CENA" w:hAnsi="AR CENA"/>
      <w:color w:val="CC00CC"/>
      <w:sz w:val="36"/>
    </w:rPr>
  </w:style>
  <w:style w:type="character" w:styleId="T6" w:customStyle="1">
    <w:name w:val="T6"/>
    <w:qFormat/>
    <w:rsid w:val="00503737"/>
    <w:rPr>
      <w:rFonts w:ascii="AR CENA" w:hAnsi="AR CENA"/>
      <w:color w:val="990099"/>
      <w:sz w:val="36"/>
    </w:rPr>
  </w:style>
  <w:style w:type="character" w:styleId="LienInternet">
    <w:name w:val="Lien Internet"/>
    <w:rsid w:val="006a55b0"/>
    <w:rPr>
      <w:color w:val="000080"/>
      <w:u w:val="single"/>
    </w:rPr>
  </w:style>
  <w:style w:type="character" w:styleId="FollowedHyperlink">
    <w:name w:val="FollowedHyperlink"/>
    <w:qFormat/>
    <w:rsid w:val="006a55b0"/>
    <w:rPr>
      <w:color w:val="800000"/>
      <w:u w:val="single"/>
    </w:rPr>
  </w:style>
  <w:style w:type="character" w:styleId="Annotationreference">
    <w:name w:val="annotation reference"/>
    <w:qFormat/>
    <w:rsid w:val="007770b7"/>
    <w:rPr>
      <w:sz w:val="16"/>
      <w:szCs w:val="16"/>
    </w:rPr>
  </w:style>
  <w:style w:type="character" w:styleId="ListLabel1">
    <w:name w:val="ListLabel 1"/>
    <w:qFormat/>
    <w:rPr>
      <w:rFonts w:cs="OpenSymbol1"/>
      <w:sz w:val="36"/>
    </w:rPr>
  </w:style>
  <w:style w:type="character" w:styleId="ListLabel2">
    <w:name w:val="ListLabel 2"/>
    <w:qFormat/>
    <w:rPr>
      <w:rFonts w:cs="Wingdings"/>
    </w:rPr>
  </w:style>
  <w:style w:type="character" w:styleId="ListLabel3">
    <w:name w:val="ListLabel 3"/>
    <w:qFormat/>
    <w:rPr>
      <w:rFonts w:cs="OpenSymbol1"/>
      <w:sz w:val="36"/>
    </w:rPr>
  </w:style>
  <w:style w:type="character" w:styleId="ListLabel4">
    <w:name w:val="ListLabel 4"/>
    <w:qFormat/>
    <w:rPr>
      <w:rFonts w:cs="Wingdings"/>
    </w:rPr>
  </w:style>
  <w:style w:type="character" w:styleId="ListLabel5">
    <w:name w:val="ListLabel 5"/>
    <w:qFormat/>
    <w:rPr>
      <w:rFonts w:cs="OpenSymbol1"/>
      <w:sz w:val="36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OpenSymbol1"/>
      <w:sz w:val="36"/>
    </w:rPr>
  </w:style>
  <w:style w:type="character" w:styleId="ListLabel8">
    <w:name w:val="ListLabel 8"/>
    <w:qFormat/>
    <w:rPr>
      <w:rFonts w:cs="Wingdings"/>
    </w:rPr>
  </w:style>
  <w:style w:type="character" w:styleId="ListLabel9">
    <w:name w:val="ListLabel 9"/>
    <w:qFormat/>
    <w:rPr>
      <w:rFonts w:cs="OpenSymbol1"/>
      <w:sz w:val="36"/>
    </w:rPr>
  </w:style>
  <w:style w:type="character" w:styleId="ListLabel10">
    <w:name w:val="ListLabel 10"/>
    <w:qFormat/>
    <w:rPr>
      <w:rFonts w:cs="Wingdings"/>
    </w:rPr>
  </w:style>
  <w:style w:type="character" w:styleId="ListLabel11">
    <w:name w:val="ListLabel 11"/>
    <w:qFormat/>
    <w:rPr>
      <w:rFonts w:cs="OpenSymbol1"/>
      <w:sz w:val="36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OpenSymbol1"/>
      <w:sz w:val="36"/>
    </w:rPr>
  </w:style>
  <w:style w:type="character" w:styleId="ListLabel14">
    <w:name w:val="ListLabel 14"/>
    <w:qFormat/>
    <w:rPr>
      <w:rFonts w:cs="Wingdings"/>
    </w:rPr>
  </w:style>
  <w:style w:type="character" w:styleId="ListLabel15">
    <w:name w:val="ListLabel 15"/>
    <w:qFormat/>
    <w:rPr>
      <w:rFonts w:cs="OpenSymbol1"/>
      <w:sz w:val="36"/>
    </w:rPr>
  </w:style>
  <w:style w:type="character" w:styleId="ListLabel16">
    <w:name w:val="ListLabel 16"/>
    <w:qFormat/>
    <w:rPr>
      <w:rFonts w:cs="Wingdings"/>
    </w:rPr>
  </w:style>
  <w:style w:type="character" w:styleId="ListLabel17">
    <w:name w:val="ListLabel 17"/>
    <w:qFormat/>
    <w:rPr>
      <w:rFonts w:cs="OpenSymbol1"/>
      <w:sz w:val="36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OpenSymbol1"/>
      <w:sz w:val="36"/>
    </w:rPr>
  </w:style>
  <w:style w:type="paragraph" w:styleId="Titre" w:customStyle="1">
    <w:name w:val="Titre"/>
    <w:basedOn w:val="Normal"/>
    <w:next w:val="Corpsdetexte"/>
    <w:qFormat/>
    <w:rsid w:val="00503737"/>
    <w:pPr>
      <w:widowControl w:val="false"/>
      <w:bidi w:val="0"/>
      <w:spacing w:before="220" w:after="120"/>
      <w:jc w:val="left"/>
    </w:pPr>
    <w:rPr>
      <w:rFonts w:ascii="Liberation Sans" w:hAnsi="Liberation Sans" w:eastAsia="Microsoft YaHei" w:cs="Times New Roman"/>
      <w:color w:val="00000A"/>
      <w:sz w:val="28"/>
      <w:szCs w:val="20"/>
      <w:lang w:val="fr-CH" w:eastAsia="fr-CH" w:bidi="ar-SA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rsid w:val="00503737"/>
    <w:pPr>
      <w:widowControl w:val="false"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fr-CH" w:eastAsia="fr-CH" w:bidi="ar-SA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rsid w:val="00503737"/>
    <w:pPr>
      <w:widowControl w:val="false"/>
      <w:suppressLineNumbers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fr-CH" w:eastAsia="fr-CH" w:bidi="ar-SA"/>
    </w:rPr>
  </w:style>
  <w:style w:type="paragraph" w:styleId="Defaultparagraphstyle" w:customStyle="1">
    <w:name w:val="default-paragraph-style"/>
    <w:qFormat/>
    <w:rsid w:val="00503737"/>
    <w:pPr>
      <w:widowControl w:val="false"/>
      <w:bidi w:val="0"/>
      <w:jc w:val="left"/>
    </w:pPr>
    <w:rPr>
      <w:rFonts w:ascii="Times New Roman" w:hAnsi="Times New Roman" w:eastAsia="Times New Roman1" w:cs="Times New Roman1"/>
      <w:color w:val="00000A"/>
      <w:sz w:val="24"/>
      <w:szCs w:val="20"/>
      <w:lang w:val="fr-CH" w:eastAsia="fr-CH" w:bidi="ar-SA"/>
    </w:rPr>
  </w:style>
  <w:style w:type="paragraph" w:styleId="Standard" w:customStyle="1">
    <w:name w:val="Standard"/>
    <w:basedOn w:val="Defaultparagraphstyle"/>
    <w:qFormat/>
    <w:rsid w:val="00503737"/>
    <w:pPr>
      <w:widowControl/>
    </w:pPr>
    <w:rPr>
      <w:rFonts w:ascii="Liberation Serif" w:hAnsi="Liberation Serif" w:eastAsia="SimSun" w:cs="Lucida Sans"/>
      <w:color w:val="00000A"/>
    </w:rPr>
  </w:style>
  <w:style w:type="paragraph" w:styleId="Text20body" w:customStyle="1">
    <w:name w:val="Text_20_body"/>
    <w:basedOn w:val="Standard"/>
    <w:qFormat/>
    <w:rsid w:val="00503737"/>
    <w:pPr>
      <w:widowControl w:val="false"/>
      <w:spacing w:lineRule="auto" w:line="259" w:before="0" w:after="140"/>
    </w:pPr>
    <w:rPr/>
  </w:style>
  <w:style w:type="paragraph" w:styleId="Caption">
    <w:name w:val="caption"/>
    <w:basedOn w:val="Standard"/>
    <w:qFormat/>
    <w:rsid w:val="00503737"/>
    <w:pPr>
      <w:widowControl w:val="false"/>
      <w:suppressLineNumbers/>
      <w:spacing w:before="120" w:after="120"/>
    </w:pPr>
    <w:rPr>
      <w:i/>
    </w:rPr>
  </w:style>
  <w:style w:type="paragraph" w:styleId="Titre1" w:customStyle="1">
    <w:name w:val="Titre1"/>
    <w:basedOn w:val="Standard"/>
    <w:qFormat/>
    <w:rsid w:val="00503737"/>
    <w:pPr>
      <w:widowControl w:val="false"/>
      <w:spacing w:before="220" w:after="120"/>
    </w:pPr>
    <w:rPr>
      <w:rFonts w:ascii="Liberation Sans" w:hAnsi="Liberation Sans" w:eastAsia="Microsoft YaHei"/>
      <w:sz w:val="28"/>
    </w:rPr>
  </w:style>
  <w:style w:type="paragraph" w:styleId="P1" w:customStyle="1">
    <w:name w:val="P1"/>
    <w:basedOn w:val="Standard"/>
    <w:qFormat/>
    <w:rsid w:val="00503737"/>
    <w:pPr>
      <w:widowControl w:val="false"/>
      <w:jc w:val="center"/>
    </w:pPr>
    <w:rPr>
      <w:rFonts w:ascii="AR CENA" w:hAnsi="AR CENA"/>
      <w:sz w:val="32"/>
    </w:rPr>
  </w:style>
  <w:style w:type="paragraph" w:styleId="P2" w:customStyle="1">
    <w:name w:val="P2"/>
    <w:basedOn w:val="Standard"/>
    <w:qFormat/>
    <w:rsid w:val="00503737"/>
    <w:pPr/>
    <w:rPr>
      <w:rFonts w:ascii="AR CENA" w:hAnsi="AR CENA"/>
      <w:sz w:val="36"/>
    </w:rPr>
  </w:style>
  <w:style w:type="paragraph" w:styleId="P3" w:customStyle="1">
    <w:name w:val="P3"/>
    <w:basedOn w:val="Standard"/>
    <w:qFormat/>
    <w:rsid w:val="00503737"/>
    <w:pPr/>
    <w:rPr/>
  </w:style>
  <w:style w:type="paragraph" w:styleId="P4" w:customStyle="1">
    <w:name w:val="P4"/>
    <w:basedOn w:val="Standard"/>
    <w:qFormat/>
    <w:rsid w:val="00503737"/>
    <w:pPr/>
    <w:rPr>
      <w:rFonts w:ascii="AR CENA" w:hAnsi="AR CENA"/>
      <w:color w:val="6600CC"/>
      <w:sz w:val="36"/>
    </w:rPr>
  </w:style>
  <w:style w:type="paragraph" w:styleId="P5" w:customStyle="1">
    <w:name w:val="P5"/>
    <w:basedOn w:val="Standard"/>
    <w:qFormat/>
    <w:rsid w:val="00503737"/>
    <w:pPr>
      <w:widowControl w:val="false"/>
      <w:tabs>
        <w:tab w:val="left" w:pos="1340" w:leader="none"/>
      </w:tabs>
    </w:pPr>
    <w:rPr/>
  </w:style>
  <w:style w:type="paragraph" w:styleId="P6" w:customStyle="1">
    <w:name w:val="P6"/>
    <w:basedOn w:val="Standard"/>
    <w:qFormat/>
    <w:rsid w:val="00503737"/>
    <w:pPr>
      <w:widowControl w:val="false"/>
      <w:ind w:left="2120" w:firstLine="700"/>
    </w:pPr>
    <w:rPr/>
  </w:style>
  <w:style w:type="paragraph" w:styleId="P7" w:customStyle="1">
    <w:name w:val="P7"/>
    <w:basedOn w:val="Standard"/>
    <w:qFormat/>
    <w:rsid w:val="00503737"/>
    <w:pPr>
      <w:widowControl w:val="false"/>
      <w:jc w:val="center"/>
    </w:pPr>
    <w:rPr/>
  </w:style>
  <w:style w:type="paragraph" w:styleId="Annotationtext">
    <w:name w:val="annotation text"/>
    <w:qFormat/>
    <w:rsid w:val="007770b7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fr-CH" w:eastAsia="fr-CH" w:bidi="ar-SA"/>
    </w:rPr>
  </w:style>
  <w:style w:type="paragraph" w:styleId="Annotationsubject">
    <w:name w:val="annotation subject"/>
    <w:basedOn w:val="Annotationtext"/>
    <w:qFormat/>
    <w:rsid w:val="007770b7"/>
    <w:pPr/>
    <w:rPr>
      <w:b/>
      <w:bCs/>
    </w:rPr>
  </w:style>
  <w:style w:type="paragraph" w:styleId="Contenudetableau">
    <w:name w:val="Contenu de tableau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numbering" w:styleId="No20List" w:customStyle="1">
    <w:name w:val="No_20_List"/>
    <w:rsid w:val="00503737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start w:w="5" w:type="dxa"/>
        <w:bottom w:w="0" w:type="dxa"/>
        <w:end w:w="5" w:type="dxa"/>
      </w:tblCellMar>
    </w:tblPr>
  </w:style>
  <w:style w:type="table" w:customStyle="1" w:styleId="default-table-style">
    <w:name w:val="default-table-style"/>
    <w:rsid w:val="00503737"/>
    <w:tblPr>
      <w:tblInd w:w="0" w:type="auto"/>
      <w:tblCellMar>
        <w:top w:w="0" w:type="dxa"/>
        <w:start w:w="0" w:type="dxa"/>
        <w:bottom w:w="0" w:type="dxa"/>
        <w:end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arbrerouge.ch/" TargetMode="External"/><Relationship Id="rId3" Type="http://schemas.openxmlformats.org/officeDocument/2006/relationships/image" Target="media/image1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purl.oclc.org/ooxml/drawingml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272</TotalTime>
  <Application>LibreOffice/5.0.5.2$Windows_x86 LibreOffice_project/55b006a02d247b5f7215fc6ea0fde844b30035b3</Application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2016-11-15T13:54:00Z</dcterms:created>
  <dc:creator>Marie Anne Morizot</dc:creator>
  <dc:language>fr-CH</dc:language>
  <cp:lastPrinted>2019-03-18T17:35:03Z</cp:lastPrinted>
  <dcterms:modified xsi:type="dcterms:W3CDTF">2019-04-03T09:57:53Z</dcterms:modified>
  <cp:revision>25</cp:revision>
</cp:coreProperties>
</file>